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bookmarkStart w:id="0" w:name="_GoBack"/>
      <w:bookmarkEnd w:id="0"/>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5D3FBC5A" w14:textId="07A29497" w:rsidR="00CC114D" w:rsidRDefault="00CC114D" w:rsidP="0060115A">
      <w:r>
        <w:t>Hawks’ Class Assembly ~ 10</w:t>
      </w:r>
      <w:r w:rsidRPr="00CC114D">
        <w:rPr>
          <w:vertAlign w:val="superscript"/>
        </w:rPr>
        <w:t>th</w:t>
      </w:r>
      <w:r>
        <w:t xml:space="preserve"> October from 15:00-15:25</w:t>
      </w:r>
    </w:p>
    <w:p w14:paraId="032B1EB4" w14:textId="671D5B23" w:rsidR="00496605" w:rsidRPr="00F575FC" w:rsidRDefault="00496605" w:rsidP="0060115A">
      <w:proofErr w:type="gramStart"/>
      <w:r w:rsidRPr="00F575FC">
        <w:t>Information</w:t>
      </w:r>
      <w:r w:rsidR="000B4F15" w:rsidRPr="00F575FC">
        <w:t xml:space="preserve"> about Reading </w:t>
      </w:r>
      <w:r w:rsidRPr="00F575FC">
        <w:t>~ 12</w:t>
      </w:r>
      <w:r w:rsidRPr="00F575FC">
        <w:rPr>
          <w:vertAlign w:val="superscript"/>
        </w:rPr>
        <w:t>th</w:t>
      </w:r>
      <w:r w:rsidRPr="00F575FC">
        <w:t xml:space="preserve"> October for a 15:45 start.</w:t>
      </w:r>
      <w:proofErr w:type="gramEnd"/>
      <w:r w:rsidR="000B4F15" w:rsidRPr="00F575FC">
        <w:t xml:space="preserve"> INFANT Parents</w:t>
      </w:r>
    </w:p>
    <w:p w14:paraId="4F568099" w14:textId="7AC4E0DB" w:rsidR="00194B91" w:rsidRPr="001F263F" w:rsidRDefault="00194B91" w:rsidP="0060115A">
      <w:r w:rsidRPr="00775FA1">
        <w:t>Evening Illumination Walk ~ Friday 13</w:t>
      </w:r>
      <w:r w:rsidRPr="00775FA1">
        <w:rPr>
          <w:vertAlign w:val="superscript"/>
        </w:rPr>
        <w:t>th</w:t>
      </w:r>
      <w:r w:rsidR="000B189D">
        <w:t xml:space="preserve"> October. </w:t>
      </w:r>
      <w:r w:rsidR="000B189D" w:rsidRPr="001F263F">
        <w:t>Details have</w:t>
      </w:r>
      <w:r w:rsidRPr="001F263F">
        <w:t xml:space="preserve"> b</w:t>
      </w:r>
      <w:r w:rsidR="000B189D" w:rsidRPr="001F263F">
        <w:t>e</w:t>
      </w:r>
      <w:r w:rsidRPr="001F263F">
        <w:t>e</w:t>
      </w:r>
      <w:r w:rsidR="000B189D" w:rsidRPr="001F263F">
        <w:t>n</w:t>
      </w:r>
      <w:r w:rsidRPr="001F263F">
        <w:t xml:space="preserve"> sent </w:t>
      </w:r>
      <w:r w:rsidR="000B189D" w:rsidRPr="001F263F">
        <w:t xml:space="preserve">home for the children </w:t>
      </w:r>
      <w:r w:rsidRPr="001F263F">
        <w:t>involved.</w:t>
      </w:r>
    </w:p>
    <w:p w14:paraId="770EBE49" w14:textId="1754279B" w:rsidR="00CC114D" w:rsidRPr="00775FA1" w:rsidRDefault="00CC114D" w:rsidP="0060115A">
      <w:r w:rsidRPr="00775FA1">
        <w:t>Eagles’ Class Assembly ~ 17</w:t>
      </w:r>
      <w:r w:rsidRPr="00775FA1">
        <w:rPr>
          <w:vertAlign w:val="superscript"/>
        </w:rPr>
        <w:t>th</w:t>
      </w:r>
      <w:r w:rsidRPr="00775FA1">
        <w:t xml:space="preserve"> October from 15:00-15:25</w:t>
      </w:r>
    </w:p>
    <w:p w14:paraId="0657C003" w14:textId="029E9603" w:rsidR="0060115A" w:rsidRPr="00775FA1" w:rsidRDefault="00CD0921" w:rsidP="0060115A">
      <w:r w:rsidRPr="00775FA1">
        <w:t>Halloween PTFA E</w:t>
      </w:r>
      <w:r w:rsidR="0060115A" w:rsidRPr="00775FA1">
        <w:t xml:space="preserve">vent </w:t>
      </w:r>
      <w:r w:rsidRPr="00775FA1">
        <w:t>~</w:t>
      </w:r>
      <w:r w:rsidR="00CC114D" w:rsidRPr="00775FA1">
        <w:t xml:space="preserve"> </w:t>
      </w:r>
      <w:r w:rsidR="0060115A" w:rsidRPr="00775FA1">
        <w:t>19</w:t>
      </w:r>
      <w:r w:rsidR="0060115A" w:rsidRPr="00775FA1">
        <w:rPr>
          <w:vertAlign w:val="superscript"/>
        </w:rPr>
        <w:t>th</w:t>
      </w:r>
      <w:r w:rsidR="0060115A" w:rsidRPr="00775FA1">
        <w:t xml:space="preserve"> October</w:t>
      </w:r>
      <w:r w:rsidR="00293524">
        <w:t xml:space="preserve"> </w:t>
      </w:r>
      <w:r w:rsidR="00293524" w:rsidRPr="00293524">
        <w:rPr>
          <w:color w:val="FF0000"/>
        </w:rPr>
        <w:t>18:00-</w:t>
      </w:r>
      <w:proofErr w:type="gramStart"/>
      <w:r w:rsidR="00293524" w:rsidRPr="00293524">
        <w:rPr>
          <w:color w:val="FF0000"/>
        </w:rPr>
        <w:t>20:00  Sold</w:t>
      </w:r>
      <w:proofErr w:type="gramEnd"/>
      <w:r w:rsidR="00293524" w:rsidRPr="00293524">
        <w:rPr>
          <w:color w:val="FF0000"/>
        </w:rPr>
        <w:t xml:space="preserve"> Out</w:t>
      </w:r>
    </w:p>
    <w:p w14:paraId="7C95BA78" w14:textId="4F4A515A" w:rsidR="0060115A" w:rsidRPr="001F263F" w:rsidRDefault="0060115A" w:rsidP="0060115A">
      <w:r w:rsidRPr="00775FA1">
        <w:t xml:space="preserve">Open afternoon </w:t>
      </w:r>
      <w:r w:rsidR="00CD0921" w:rsidRPr="00775FA1">
        <w:t>~</w:t>
      </w:r>
      <w:r w:rsidR="00CC114D" w:rsidRPr="00775FA1">
        <w:t xml:space="preserve"> </w:t>
      </w:r>
      <w:r w:rsidRPr="00775FA1">
        <w:t>20</w:t>
      </w:r>
      <w:r w:rsidRPr="00775FA1">
        <w:rPr>
          <w:vertAlign w:val="superscript"/>
        </w:rPr>
        <w:t>th</w:t>
      </w:r>
      <w:r w:rsidRPr="00775FA1">
        <w:t xml:space="preserve"> October</w:t>
      </w:r>
      <w:r w:rsidRPr="001F263F">
        <w:t>.  Families are invited to come into school from 14:30</w:t>
      </w:r>
      <w:r w:rsidR="00B46AC1" w:rsidRPr="001F263F">
        <w:t xml:space="preserve"> to learn how maths is being taught in your child’s class</w:t>
      </w:r>
      <w:r w:rsidRPr="001F263F">
        <w:t>.</w:t>
      </w:r>
    </w:p>
    <w:p w14:paraId="7060E54A" w14:textId="2755525D" w:rsidR="0060115A" w:rsidRPr="00775FA1" w:rsidRDefault="0060115A" w:rsidP="0060115A">
      <w:r w:rsidRPr="00775FA1">
        <w:t>Finish for H</w:t>
      </w:r>
      <w:r w:rsidR="00931FF1">
        <w:t>alf Term for two week’s closure at the normal time of 15:30</w:t>
      </w:r>
    </w:p>
    <w:p w14:paraId="3A427D10" w14:textId="67A810A5" w:rsidR="0060115A" w:rsidRPr="00775FA1" w:rsidRDefault="0060115A" w:rsidP="0060115A">
      <w:r w:rsidRPr="00775FA1">
        <w:t>Parents’</w:t>
      </w:r>
      <w:r w:rsidR="00CC114D" w:rsidRPr="00775FA1">
        <w:t xml:space="preserve"> E</w:t>
      </w:r>
      <w:r w:rsidRPr="00775FA1">
        <w:t>venings</w:t>
      </w:r>
      <w:r w:rsidR="00CC114D" w:rsidRPr="00775FA1">
        <w:t xml:space="preserve"> ~ Monday 6</w:t>
      </w:r>
      <w:r w:rsidR="00CC114D" w:rsidRPr="00775FA1">
        <w:rPr>
          <w:vertAlign w:val="superscript"/>
        </w:rPr>
        <w:t>th</w:t>
      </w:r>
      <w:r w:rsidR="00CC114D" w:rsidRPr="00775FA1">
        <w:t xml:space="preserve"> November and Wednesday 8</w:t>
      </w:r>
      <w:r w:rsidR="00CC114D" w:rsidRPr="00775FA1">
        <w:rPr>
          <w:vertAlign w:val="superscript"/>
        </w:rPr>
        <w:t>th</w:t>
      </w:r>
      <w:r w:rsidR="00CC114D" w:rsidRPr="00775FA1">
        <w:t xml:space="preserve"> November</w:t>
      </w:r>
      <w:r w:rsidRPr="00775FA1">
        <w:t xml:space="preserve"> from 16:00-18:30</w:t>
      </w:r>
      <w:r w:rsidR="00CD0921" w:rsidRPr="00775FA1">
        <w:t xml:space="preserve"> </w:t>
      </w:r>
    </w:p>
    <w:p w14:paraId="359374B7" w14:textId="21A82A29" w:rsidR="009C1A18" w:rsidRPr="00775FA1" w:rsidRDefault="009C1A18" w:rsidP="0060115A">
      <w:r w:rsidRPr="00775FA1">
        <w:t>Kestrels’ Class Assembly ~ Tuesday 7</w:t>
      </w:r>
      <w:r w:rsidRPr="00775FA1">
        <w:rPr>
          <w:vertAlign w:val="superscript"/>
        </w:rPr>
        <w:t>th</w:t>
      </w:r>
      <w:r w:rsidRPr="00775FA1">
        <w:t xml:space="preserve"> November 15:00-15:25</w:t>
      </w:r>
    </w:p>
    <w:p w14:paraId="30F7CE5B" w14:textId="69775DDF" w:rsidR="00CD0921" w:rsidRPr="00775FA1" w:rsidRDefault="00CD0921" w:rsidP="0060115A">
      <w:proofErr w:type="gramStart"/>
      <w:r w:rsidRPr="00775FA1">
        <w:t>Falcons’ Class Assembly ~ Tuesday 14</w:t>
      </w:r>
      <w:r w:rsidRPr="00775FA1">
        <w:rPr>
          <w:vertAlign w:val="superscript"/>
        </w:rPr>
        <w:t>th</w:t>
      </w:r>
      <w:r w:rsidRPr="00775FA1">
        <w:t xml:space="preserve"> November 15:00-15:25.</w:t>
      </w:r>
      <w:proofErr w:type="gramEnd"/>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63D69C23" w:rsidR="00E541FC" w:rsidRPr="001F263F" w:rsidRDefault="00E541FC" w:rsidP="0060115A">
      <w:r w:rsidRPr="001F263F">
        <w:t>2</w:t>
      </w:r>
      <w:r w:rsidRPr="001F263F">
        <w:rPr>
          <w:vertAlign w:val="superscript"/>
        </w:rPr>
        <w:t>nd</w:t>
      </w:r>
      <w:r w:rsidRPr="001F263F">
        <w:t xml:space="preserve"> Parent Forum ~ </w:t>
      </w:r>
      <w:proofErr w:type="gramStart"/>
      <w:r w:rsidRPr="001F263F">
        <w:t>date</w:t>
      </w:r>
      <w:proofErr w:type="gramEnd"/>
      <w:r w:rsidRPr="001F263F">
        <w:t xml:space="preserve"> to be decided within the week beginning 4</w:t>
      </w:r>
      <w:r w:rsidRPr="001F263F">
        <w:rPr>
          <w:vertAlign w:val="superscript"/>
        </w:rPr>
        <w:t>th</w:t>
      </w:r>
      <w:r w:rsidRPr="001F263F">
        <w:t xml:space="preserve"> December</w:t>
      </w:r>
      <w:r w:rsidR="00D86129" w:rsidRPr="001F263F">
        <w:t>.  18:00-19:00</w:t>
      </w:r>
      <w:proofErr w:type="gramStart"/>
      <w:r w:rsidR="00D86129" w:rsidRPr="001F263F">
        <w:t>.  So</w:t>
      </w:r>
      <w:proofErr w:type="gramEnd"/>
      <w:r w:rsidR="00D86129" w:rsidRPr="001F263F">
        <w:t xml:space="preserve"> far topics to be discussed are our Mixed Age Classes and our Music provision.  We will put a link on nearer the time where you can register your interest and a topic you would like to be discussed.</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35011243" w:rsidR="00CD0921" w:rsidRDefault="00CD0921" w:rsidP="00CD0921">
      <w:proofErr w:type="gramStart"/>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roofErr w:type="gramEnd"/>
    </w:p>
    <w:p w14:paraId="6519FDD7" w14:textId="008DAB14" w:rsidR="00CD0921" w:rsidRDefault="00CD0921" w:rsidP="0060115A">
      <w:proofErr w:type="gramStart"/>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w:t>
      </w:r>
      <w:proofErr w:type="gramEnd"/>
      <w:r w:rsidR="00B31D5E">
        <w:t xml:space="preserve">  All families are welcome.</w:t>
      </w:r>
    </w:p>
    <w:p w14:paraId="384D1DD1" w14:textId="71521EE5" w:rsidR="00CD0921" w:rsidRDefault="00CD0921" w:rsidP="0060115A">
      <w:r>
        <w:t>Christmas Market ~ Thursday 21</w:t>
      </w:r>
      <w:r w:rsidRPr="00CD0921">
        <w:rPr>
          <w:vertAlign w:val="superscript"/>
        </w:rPr>
        <w:t>st</w:t>
      </w:r>
      <w:r w:rsidR="002343CF">
        <w:t xml:space="preserve"> </w:t>
      </w:r>
      <w:r w:rsidR="00423018">
        <w:t xml:space="preserve">December at </w:t>
      </w:r>
      <w:r w:rsidR="00423018" w:rsidRPr="00423018">
        <w:rPr>
          <w:color w:val="FF0000"/>
        </w:rPr>
        <w:t>15:0</w:t>
      </w:r>
      <w:r w:rsidRPr="00423018">
        <w:rPr>
          <w:color w:val="FF0000"/>
        </w:rPr>
        <w:t>0 -17:00</w:t>
      </w:r>
      <w:r w:rsidR="00CC114D" w:rsidRPr="00423018">
        <w:rPr>
          <w:color w:val="FF0000"/>
        </w:rPr>
        <w:t xml:space="preserve"> </w:t>
      </w:r>
      <w:r w:rsidR="00CC114D">
        <w:t>in our large playground.</w:t>
      </w:r>
    </w:p>
    <w:p w14:paraId="1A1F7D18" w14:textId="77777777" w:rsidR="008831D4" w:rsidRDefault="00CD0921" w:rsidP="008831D4">
      <w:proofErr w:type="gramStart"/>
      <w:r>
        <w:t>End of Term Friday 22</w:t>
      </w:r>
      <w:r w:rsidRPr="00CD0921">
        <w:rPr>
          <w:vertAlign w:val="superscript"/>
        </w:rPr>
        <w:t>nd</w:t>
      </w:r>
      <w:r>
        <w:t xml:space="preserve"> December at 14:30.</w:t>
      </w:r>
      <w:proofErr w:type="gramEnd"/>
      <w:r>
        <w:t xml:space="preserve">  </w:t>
      </w:r>
    </w:p>
    <w:p w14:paraId="2D9CF6FC" w14:textId="450EC215" w:rsidR="00CD0921" w:rsidRPr="008831D4" w:rsidRDefault="0060115A" w:rsidP="008831D4">
      <w:pPr>
        <w:jc w:val="center"/>
      </w:pPr>
      <w:r w:rsidRPr="00CD0921">
        <w:rPr>
          <w:i/>
        </w:rPr>
        <w:t>Please keep look at this section as we will be adding information</w:t>
      </w:r>
      <w:r w:rsidR="00CD0921">
        <w:rPr>
          <w:i/>
        </w:rPr>
        <w:t>.</w:t>
      </w:r>
    </w:p>
    <w:p w14:paraId="3D9E6519" w14:textId="6784F56B" w:rsidR="0060115A" w:rsidRDefault="00CD0921" w:rsidP="00CD0921">
      <w:pPr>
        <w:jc w:val="center"/>
        <w:rPr>
          <w:i/>
        </w:rPr>
      </w:pPr>
      <w:r>
        <w:rPr>
          <w:i/>
        </w:rPr>
        <w:t>Any amendments will be highlighted in red.</w:t>
      </w:r>
    </w:p>
    <w:p w14:paraId="30A4D785" w14:textId="0678856D" w:rsidR="00423018" w:rsidRDefault="001F263F" w:rsidP="00496605">
      <w:r>
        <w:lastRenderedPageBreak/>
        <w:t>Thank you for your patience for your weekly newsletter.</w:t>
      </w:r>
      <w:r w:rsidR="00224EB6">
        <w:t xml:space="preserve">  Over the week I held Pupil Progress meetings with each of our teachers.  We have looked at how we are meeting the needs of the different learners</w:t>
      </w:r>
      <w:r w:rsidR="00AE1146">
        <w:t xml:space="preserve">.  We will be sharing this information during the parents’ evening after the half term break and provide you with the next steps for your child’s learning.  It is pleasing to see that all our children are making progress across school.  </w:t>
      </w:r>
    </w:p>
    <w:p w14:paraId="1F154A33" w14:textId="0E300DD9" w:rsidR="00423018" w:rsidRDefault="00423018" w:rsidP="00496605">
      <w:r>
        <w:t>Iain Siddall (our new Chair of Governors) is visiting our school this Thursday to see all the classes and to get up to speed with our school.  We are sure that he will be happy with how our school is operating and will then be making regular visits to keep abreast of how we develop.</w:t>
      </w:r>
    </w:p>
    <w:p w14:paraId="0E65EEB7" w14:textId="77777777" w:rsidR="00293524" w:rsidRDefault="00293524" w:rsidP="00496605">
      <w:r>
        <w:t>PTFA Update:</w:t>
      </w:r>
    </w:p>
    <w:p w14:paraId="0AC6F955" w14:textId="01F79CD3" w:rsidR="00293524" w:rsidRDefault="001F263F" w:rsidP="00496605">
      <w:r>
        <w:t>We were chatt</w:t>
      </w:r>
      <w:r w:rsidR="00293524">
        <w:t>ing</w:t>
      </w:r>
      <w:r>
        <w:t xml:space="preserve"> with the PTFA about fund raisin</w:t>
      </w:r>
      <w:r w:rsidR="00423018">
        <w:t xml:space="preserve">g ideas.  We are </w:t>
      </w:r>
      <w:r>
        <w:t xml:space="preserve">to start providing hot buttered toast at playtimes after half term for a price of 10p a slice. Our prefects will run this facility under the guidance of the staff.  We also would like to carry out a </w:t>
      </w:r>
      <w:r w:rsidR="00293524">
        <w:t>‘</w:t>
      </w:r>
      <w:r>
        <w:t>fairy cake Friday</w:t>
      </w:r>
      <w:r w:rsidR="00293524">
        <w:t>’</w:t>
      </w:r>
      <w:r>
        <w:t xml:space="preserve"> where cakes are donated a class at a time and sold at home</w:t>
      </w:r>
      <w:r w:rsidR="00293524">
        <w:t xml:space="preserve"> t</w:t>
      </w:r>
      <w:r>
        <w:t>ime</w:t>
      </w:r>
      <w:r w:rsidR="00293524">
        <w:t>.  This again will start next half term.</w:t>
      </w:r>
    </w:p>
    <w:p w14:paraId="1B3E9A7E" w14:textId="32E19072" w:rsidR="001F263F" w:rsidRDefault="00293524" w:rsidP="00496605">
      <w:r>
        <w:t>If anybody else has any great suggestions then please let our active PTFA team know.</w:t>
      </w:r>
      <w:r w:rsidR="001F263F">
        <w:t xml:space="preserve"> </w:t>
      </w:r>
    </w:p>
    <w:p w14:paraId="26D71BD0" w14:textId="4E107856" w:rsidR="001F263F" w:rsidRDefault="001F263F" w:rsidP="00496605">
      <w:r>
        <w:t>Our Christmas Market is scheduled to take place on the 21</w:t>
      </w:r>
      <w:r w:rsidRPr="001F263F">
        <w:rPr>
          <w:vertAlign w:val="superscript"/>
        </w:rPr>
        <w:t>st</w:t>
      </w:r>
      <w:r>
        <w:t xml:space="preserve"> December from 15:00-17:30. If you would like to be included in this event and sell a product please note that the PTFA are charging £10 per pitch and</w:t>
      </w:r>
      <w:r w:rsidR="00293524">
        <w:t xml:space="preserve"> will</w:t>
      </w:r>
      <w:r>
        <w:t xml:space="preserve"> ask for a 10% donation towards our PTFA funds to be made.</w:t>
      </w:r>
    </w:p>
    <w:p w14:paraId="7183FD5A" w14:textId="77777777" w:rsidR="00423018" w:rsidRDefault="00293524" w:rsidP="00496605">
      <w:r>
        <w:t xml:space="preserve">PTFA aims to support school with buying resources to better support the learning opportunities of the children and this year plans to buy each class two laptops for extension and support work to take place.  </w:t>
      </w:r>
    </w:p>
    <w:p w14:paraId="184859E0" w14:textId="5361FF17" w:rsidR="00CA6790" w:rsidRDefault="001F263F" w:rsidP="00496605">
      <w:r>
        <w:t>Please find below</w:t>
      </w:r>
      <w:r w:rsidR="00293524">
        <w:t xml:space="preserve"> up to date</w:t>
      </w:r>
      <w:r>
        <w:t xml:space="preserve"> details of trip funding:</w:t>
      </w:r>
    </w:p>
    <w:p w14:paraId="3BE107D9" w14:textId="1E6C5BD0" w:rsidR="00CA6790" w:rsidRPr="00CA6790" w:rsidRDefault="001F263F" w:rsidP="00CA6790">
      <w:pPr>
        <w:shd w:val="clear" w:color="auto" w:fill="FFFFFF"/>
        <w:spacing w:after="0" w:line="240" w:lineRule="auto"/>
        <w:jc w:val="center"/>
        <w:rPr>
          <w:rFonts w:ascii="Segoe UI" w:eastAsia="Times New Roman" w:hAnsi="Segoe UI" w:cs="Segoe UI"/>
          <w:color w:val="212121"/>
          <w:sz w:val="23"/>
          <w:szCs w:val="23"/>
          <w:lang w:eastAsia="en-GB"/>
        </w:rPr>
      </w:pPr>
      <w:r>
        <w:rPr>
          <w:noProof/>
          <w:lang w:eastAsia="en-GB"/>
        </w:rPr>
        <w:drawing>
          <wp:inline distT="0" distB="0" distL="0" distR="0" wp14:anchorId="3E0AF54F" wp14:editId="61E791E7">
            <wp:extent cx="3590925" cy="20641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704" cy="2069792"/>
                    </a:xfrm>
                    <a:prstGeom prst="rect">
                      <a:avLst/>
                    </a:prstGeom>
                  </pic:spPr>
                </pic:pic>
              </a:graphicData>
            </a:graphic>
          </wp:inline>
        </w:drawing>
      </w:r>
    </w:p>
    <w:p w14:paraId="1C64726A" w14:textId="41AC4529" w:rsidR="00FA18B9" w:rsidRDefault="00FA18B9" w:rsidP="00FA18B9">
      <w:pPr>
        <w:pBdr>
          <w:top w:val="single" w:sz="4" w:space="1" w:color="auto"/>
          <w:left w:val="single" w:sz="4" w:space="4" w:color="auto"/>
          <w:bottom w:val="single" w:sz="4" w:space="1" w:color="auto"/>
          <w:right w:val="single" w:sz="4" w:space="4" w:color="auto"/>
        </w:pBdr>
        <w:jc w:val="center"/>
      </w:pPr>
      <w:r>
        <w:t>If you haven’t already please could you make your trip payments</w:t>
      </w:r>
      <w:r w:rsidR="001F263F">
        <w:t xml:space="preserve"> via parent pay or cheque</w:t>
      </w:r>
      <w:r>
        <w:t>?</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lastRenderedPageBreak/>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2C145F4B" w:rsidR="00FA18B9" w:rsidRDefault="00FA18B9" w:rsidP="00FA18B9">
      <w:r w:rsidRPr="00C529C7">
        <w:rPr>
          <w:rFonts w:ascii="Calibri" w:hAnsi="Calibri"/>
          <w:color w:val="000000"/>
          <w:shd w:val="clear" w:color="auto" w:fill="FFFFFF"/>
        </w:rPr>
        <w:t> </w:t>
      </w:r>
      <w:hyperlink r:id="rId10"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p>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068C10C6">
            <wp:simplePos x="0" y="0"/>
            <wp:positionH relativeFrom="margin">
              <wp:posOffset>1951355</wp:posOffset>
            </wp:positionH>
            <wp:positionV relativeFrom="paragraph">
              <wp:posOffset>3175</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6EC6E8CB" w14:textId="77777777" w:rsidR="00683108" w:rsidRDefault="00683108" w:rsidP="00496605"/>
    <w:tbl>
      <w:tblPr>
        <w:tblW w:w="0" w:type="auto"/>
        <w:shd w:val="clear" w:color="auto" w:fill="FFFFFF"/>
        <w:tblCellMar>
          <w:left w:w="0" w:type="dxa"/>
          <w:right w:w="0" w:type="dxa"/>
        </w:tblCellMar>
        <w:tblLook w:val="04A0" w:firstRow="1" w:lastRow="0" w:firstColumn="1" w:lastColumn="0" w:noHBand="0" w:noVBand="1"/>
      </w:tblPr>
      <w:tblGrid>
        <w:gridCol w:w="958"/>
        <w:gridCol w:w="958"/>
        <w:gridCol w:w="1007"/>
      </w:tblGrid>
      <w:tr w:rsidR="00293524" w:rsidRPr="00293524" w14:paraId="71FC3676" w14:textId="77777777" w:rsidTr="00293524">
        <w:tc>
          <w:tcPr>
            <w:tcW w:w="2684"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80D15DE"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Yellow Ducklings</w:t>
            </w:r>
            <w:r w:rsidRPr="00293524">
              <w:rPr>
                <w:rFonts w:ascii="Calibri" w:eastAsia="Times New Roman" w:hAnsi="Calibri" w:cs="Segoe UI"/>
                <w:color w:val="212121"/>
                <w:lang w:eastAsia="en-GB"/>
              </w:rPr>
              <w:br/>
              <w:t>99% with 1 late</w:t>
            </w:r>
          </w:p>
        </w:tc>
        <w:tc>
          <w:tcPr>
            <w:tcW w:w="2693"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190CBA18"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Brown Ducklings</w:t>
            </w:r>
            <w:r w:rsidRPr="00293524">
              <w:rPr>
                <w:rFonts w:ascii="Calibri" w:eastAsia="Times New Roman" w:hAnsi="Calibri" w:cs="Segoe UI"/>
                <w:color w:val="212121"/>
                <w:lang w:eastAsia="en-GB"/>
              </w:rPr>
              <w:br/>
              <w:t xml:space="preserve">99% with 2 </w:t>
            </w:r>
            <w:proofErr w:type="spellStart"/>
            <w:r w:rsidRPr="00293524">
              <w:rPr>
                <w:rFonts w:ascii="Calibri" w:eastAsia="Times New Roman" w:hAnsi="Calibri" w:cs="Segoe UI"/>
                <w:color w:val="212121"/>
                <w:lang w:eastAsia="en-GB"/>
              </w:rPr>
              <w:t>lates</w:t>
            </w:r>
            <w:proofErr w:type="spellEnd"/>
          </w:p>
        </w:tc>
        <w:tc>
          <w:tcPr>
            <w:tcW w:w="3252"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184BF965"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Parrots</w:t>
            </w:r>
          </w:p>
          <w:p w14:paraId="35AB66E4"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96% with 1 late</w:t>
            </w:r>
          </w:p>
        </w:tc>
      </w:tr>
      <w:tr w:rsidR="00293524" w:rsidRPr="00293524" w14:paraId="115DAA0A" w14:textId="77777777" w:rsidTr="00293524">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3C24054"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Herons</w:t>
            </w:r>
            <w:r w:rsidRPr="00293524">
              <w:rPr>
                <w:rFonts w:ascii="Calibri" w:eastAsia="Times New Roman" w:hAnsi="Calibri" w:cs="Segoe UI"/>
                <w:color w:val="212121"/>
                <w:lang w:eastAsia="en-GB"/>
              </w:rPr>
              <w:br/>
              <w:t xml:space="preserve">98% with 3 </w:t>
            </w:r>
            <w:proofErr w:type="spellStart"/>
            <w:r w:rsidRPr="00293524">
              <w:rPr>
                <w:rFonts w:ascii="Calibri" w:eastAsia="Times New Roman" w:hAnsi="Calibri" w:cs="Segoe UI"/>
                <w:color w:val="212121"/>
                <w:lang w:eastAsia="en-GB"/>
              </w:rPr>
              <w:t>lates</w:t>
            </w:r>
            <w:proofErr w:type="spellEnd"/>
          </w:p>
        </w:tc>
        <w:tc>
          <w:tcPr>
            <w:tcW w:w="2693"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E2AD345"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Robins </w:t>
            </w:r>
            <w:r w:rsidRPr="00293524">
              <w:rPr>
                <w:rFonts w:ascii="Calibri" w:eastAsia="Times New Roman" w:hAnsi="Calibri" w:cs="Segoe UI"/>
                <w:color w:val="212121"/>
                <w:lang w:eastAsia="en-GB"/>
              </w:rPr>
              <w:br/>
              <w:t xml:space="preserve">98% with 4 </w:t>
            </w:r>
            <w:proofErr w:type="spellStart"/>
            <w:r w:rsidRPr="00293524">
              <w:rPr>
                <w:rFonts w:ascii="Calibri" w:eastAsia="Times New Roman" w:hAnsi="Calibri" w:cs="Segoe UI"/>
                <w:color w:val="212121"/>
                <w:lang w:eastAsia="en-GB"/>
              </w:rPr>
              <w:t>lates</w:t>
            </w:r>
            <w:proofErr w:type="spellEnd"/>
          </w:p>
        </w:tc>
        <w:tc>
          <w:tcPr>
            <w:tcW w:w="325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BF7E88A"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Owls</w:t>
            </w:r>
            <w:r w:rsidRPr="00293524">
              <w:rPr>
                <w:rFonts w:ascii="Calibri" w:eastAsia="Times New Roman" w:hAnsi="Calibri" w:cs="Segoe UI"/>
                <w:color w:val="212121"/>
                <w:lang w:eastAsia="en-GB"/>
              </w:rPr>
              <w:br/>
              <w:t xml:space="preserve">98%  with 3 </w:t>
            </w:r>
            <w:proofErr w:type="spellStart"/>
            <w:r w:rsidRPr="00293524">
              <w:rPr>
                <w:rFonts w:ascii="Calibri" w:eastAsia="Times New Roman" w:hAnsi="Calibri" w:cs="Segoe UI"/>
                <w:color w:val="212121"/>
                <w:lang w:eastAsia="en-GB"/>
              </w:rPr>
              <w:t>lates</w:t>
            </w:r>
            <w:proofErr w:type="spellEnd"/>
          </w:p>
        </w:tc>
      </w:tr>
      <w:tr w:rsidR="00293524" w:rsidRPr="00293524" w14:paraId="273BFE8A" w14:textId="77777777" w:rsidTr="00293524">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1510ABA"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Kestrels</w:t>
            </w:r>
            <w:r w:rsidRPr="00293524">
              <w:rPr>
                <w:rFonts w:ascii="Calibri" w:eastAsia="Times New Roman" w:hAnsi="Calibri" w:cs="Segoe UI"/>
                <w:color w:val="212121"/>
                <w:lang w:eastAsia="en-GB"/>
              </w:rPr>
              <w:br/>
              <w:t xml:space="preserve">99% with 0 </w:t>
            </w:r>
            <w:proofErr w:type="spellStart"/>
            <w:r w:rsidRPr="00293524">
              <w:rPr>
                <w:rFonts w:ascii="Calibri" w:eastAsia="Times New Roman" w:hAnsi="Calibri" w:cs="Segoe UI"/>
                <w:color w:val="212121"/>
                <w:lang w:eastAsia="en-GB"/>
              </w:rPr>
              <w:t>lates</w:t>
            </w:r>
            <w:proofErr w:type="spellEnd"/>
          </w:p>
        </w:tc>
        <w:tc>
          <w:tcPr>
            <w:tcW w:w="2693"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D154F89"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Doves </w:t>
            </w:r>
            <w:r w:rsidRPr="00293524">
              <w:rPr>
                <w:rFonts w:ascii="Calibri" w:eastAsia="Times New Roman" w:hAnsi="Calibri" w:cs="Segoe UI"/>
                <w:color w:val="212121"/>
                <w:lang w:eastAsia="en-GB"/>
              </w:rPr>
              <w:br/>
              <w:t xml:space="preserve">96% with 4 </w:t>
            </w:r>
            <w:proofErr w:type="spellStart"/>
            <w:r w:rsidRPr="00293524">
              <w:rPr>
                <w:rFonts w:ascii="Calibri" w:eastAsia="Times New Roman" w:hAnsi="Calibri" w:cs="Segoe UI"/>
                <w:color w:val="212121"/>
                <w:lang w:eastAsia="en-GB"/>
              </w:rPr>
              <w:t>lates</w:t>
            </w:r>
            <w:proofErr w:type="spellEnd"/>
          </w:p>
        </w:tc>
        <w:tc>
          <w:tcPr>
            <w:tcW w:w="325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599015B"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Falcons</w:t>
            </w:r>
            <w:r w:rsidRPr="00293524">
              <w:rPr>
                <w:rFonts w:ascii="Calibri" w:eastAsia="Times New Roman" w:hAnsi="Calibri" w:cs="Segoe UI"/>
                <w:color w:val="212121"/>
                <w:lang w:eastAsia="en-GB"/>
              </w:rPr>
              <w:br/>
              <w:t xml:space="preserve">96% with 3 </w:t>
            </w:r>
            <w:proofErr w:type="spellStart"/>
            <w:r w:rsidRPr="00293524">
              <w:rPr>
                <w:rFonts w:ascii="Calibri" w:eastAsia="Times New Roman" w:hAnsi="Calibri" w:cs="Segoe UI"/>
                <w:color w:val="212121"/>
                <w:lang w:eastAsia="en-GB"/>
              </w:rPr>
              <w:t>lates</w:t>
            </w:r>
            <w:proofErr w:type="spellEnd"/>
          </w:p>
        </w:tc>
      </w:tr>
      <w:tr w:rsidR="00293524" w:rsidRPr="00293524" w14:paraId="0225BEAC" w14:textId="77777777" w:rsidTr="00293524">
        <w:tc>
          <w:tcPr>
            <w:tcW w:w="2684"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3A0B03A"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Hawks</w:t>
            </w:r>
            <w:r w:rsidRPr="00293524">
              <w:rPr>
                <w:rFonts w:ascii="Calibri" w:eastAsia="Times New Roman" w:hAnsi="Calibri" w:cs="Segoe UI"/>
                <w:color w:val="212121"/>
                <w:lang w:eastAsia="en-GB"/>
              </w:rPr>
              <w:br/>
              <w:t xml:space="preserve">97% with 5 </w:t>
            </w:r>
            <w:proofErr w:type="spellStart"/>
            <w:r w:rsidRPr="00293524">
              <w:rPr>
                <w:rFonts w:ascii="Calibri" w:eastAsia="Times New Roman" w:hAnsi="Calibri" w:cs="Segoe UI"/>
                <w:color w:val="212121"/>
                <w:lang w:eastAsia="en-GB"/>
              </w:rPr>
              <w:t>lates</w:t>
            </w:r>
            <w:proofErr w:type="spellEnd"/>
          </w:p>
        </w:tc>
        <w:tc>
          <w:tcPr>
            <w:tcW w:w="2693"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6956E7A"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Eagles</w:t>
            </w:r>
            <w:r w:rsidRPr="00293524">
              <w:rPr>
                <w:rFonts w:ascii="Calibri" w:eastAsia="Times New Roman" w:hAnsi="Calibri" w:cs="Segoe UI"/>
                <w:color w:val="212121"/>
                <w:lang w:eastAsia="en-GB"/>
              </w:rPr>
              <w:br/>
              <w:t>99% with 1 late</w:t>
            </w:r>
          </w:p>
        </w:tc>
        <w:tc>
          <w:tcPr>
            <w:tcW w:w="3252"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DBBE3C9" w14:textId="77777777" w:rsidR="00293524" w:rsidRPr="00293524" w:rsidRDefault="00293524" w:rsidP="00293524">
            <w:pPr>
              <w:spacing w:after="0" w:line="240" w:lineRule="auto"/>
              <w:rPr>
                <w:rFonts w:ascii="Calibri" w:eastAsia="Times New Roman" w:hAnsi="Calibri" w:cs="Segoe UI"/>
                <w:color w:val="212121"/>
                <w:lang w:eastAsia="en-GB"/>
              </w:rPr>
            </w:pPr>
            <w:r w:rsidRPr="00293524">
              <w:rPr>
                <w:rFonts w:ascii="Calibri" w:eastAsia="Times New Roman" w:hAnsi="Calibri" w:cs="Segoe UI"/>
                <w:color w:val="212121"/>
                <w:lang w:eastAsia="en-GB"/>
              </w:rPr>
              <w:t>Well done to those for making it to school every day on time!</w:t>
            </w:r>
          </w:p>
        </w:tc>
      </w:tr>
    </w:tbl>
    <w:p w14:paraId="4EE9DB04" w14:textId="4455EE97" w:rsidR="008831D4" w:rsidRDefault="008831D4" w:rsidP="003239F2"/>
    <w:p w14:paraId="79FA4F38" w14:textId="77552BC0"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r>
        <w:rPr>
          <w:noProof/>
          <w:lang w:eastAsia="en-GB"/>
        </w:rPr>
        <w:drawing>
          <wp:inline distT="0" distB="0" distL="0" distR="0" wp14:anchorId="70652D79" wp14:editId="6E882566">
            <wp:extent cx="561975" cy="54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992" cy="545029"/>
                    </a:xfrm>
                    <a:prstGeom prst="rect">
                      <a:avLst/>
                    </a:prstGeom>
                  </pic:spPr>
                </pic:pic>
              </a:graphicData>
            </a:graphic>
          </wp:inline>
        </w:drawing>
      </w:r>
      <w:r>
        <w:rPr>
          <w:rFonts w:ascii="Calibri" w:eastAsia="Times New Roman" w:hAnsi="Calibri" w:cs="Times New Roman"/>
          <w:color w:val="212121"/>
          <w:lang w:eastAsia="en-GB"/>
        </w:rPr>
        <w:t xml:space="preserve">Well done to the following </w:t>
      </w:r>
      <w:r w:rsidRPr="004915E1">
        <w:rPr>
          <w:rFonts w:ascii="Calibri" w:eastAsia="Times New Roman" w:hAnsi="Calibri" w:cs="Times New Roman"/>
          <w:color w:val="212121"/>
          <w:lang w:eastAsia="en-GB"/>
        </w:rPr>
        <w:t>Stars of the week:</w:t>
      </w:r>
    </w:p>
    <w:p w14:paraId="07A2DE83" w14:textId="08A4148C" w:rsidR="004915E1" w:rsidRDefault="00293524" w:rsidP="00293524">
      <w:pPr>
        <w:pStyle w:val="NormalWeb"/>
        <w:shd w:val="clear" w:color="auto" w:fill="FFFFFF"/>
        <w:spacing w:before="0" w:beforeAutospacing="0" w:after="0" w:afterAutospacing="0"/>
        <w:rPr>
          <w:rFonts w:ascii="Calibri" w:hAnsi="Calibri"/>
          <w:color w:val="212121"/>
        </w:rPr>
      </w:pPr>
      <w:r>
        <w:rPr>
          <w:noProof/>
        </w:rPr>
        <mc:AlternateContent>
          <mc:Choice Requires="wps">
            <w:drawing>
              <wp:anchor distT="0" distB="0" distL="114300" distR="114300" simplePos="0" relativeHeight="251662336" behindDoc="0" locked="0" layoutInCell="1" allowOverlap="1" wp14:anchorId="74B09881" wp14:editId="2F31A85E">
                <wp:simplePos x="0" y="0"/>
                <wp:positionH relativeFrom="column">
                  <wp:posOffset>0</wp:posOffset>
                </wp:positionH>
                <wp:positionV relativeFrom="paragraph">
                  <wp:posOffset>0</wp:posOffset>
                </wp:positionV>
                <wp:extent cx="1828800" cy="1828800"/>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EFE71" w14:textId="01A8A007"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Jessica Lawton-Reay, Chloe Allison, Oliver Rogerson, Jack Kershaw, </w:t>
                            </w:r>
                            <w:proofErr w:type="spellStart"/>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Mariella</w:t>
                            </w:r>
                            <w:proofErr w:type="spellEnd"/>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Boi</w:t>
                            </w:r>
                            <w:proofErr w:type="spellEnd"/>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Ruby Kaye, Nicole West, Olivia Shaw, Daisy </w:t>
                            </w:r>
                            <w:proofErr w:type="spellStart"/>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Soneya</w:t>
                            </w:r>
                            <w:proofErr w:type="spellEnd"/>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Charlotte Wood, Amelie Greaves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4B09881" id="_x0000_t202" coordsize="21600,21600" o:spt="202" path="m,l,21600r21600,l21600,xe">
                <v:stroke joinstyle="miter"/>
                <v:path gradientshapeok="t" o:connecttype="rect"/>
              </v:shapetype>
              <v:shape id="Text Box 8" o:spid="_x0000_s1026" type="#_x0000_t202" style="position:absolute;margin-left:0;margin-top:0;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8wqYEdAgAARwQAAA4AAAAAAAAAAAAAAAAALgIAAGRycy9lMm9Eb2MueG1sUEsBAi0AFAAGAAgA&#10;AAAhAEuJJs3WAAAABQEAAA8AAAAAAAAAAAAAAAAAdwQAAGRycy9kb3ducmV2LnhtbFBLBQYAAAAA&#10;BAAEAPMAAAB6BQAAAAA=&#10;" filled="f" stroked="f">
                <v:fill o:detectmouseclick="t"/>
                <v:textbox style="mso-fit-shape-to-text:t">
                  <w:txbxContent>
                    <w:p w14:paraId="74CEFE71" w14:textId="01A8A007" w:rsidR="00293524" w:rsidRPr="00293524" w:rsidRDefault="00293524" w:rsidP="00293524">
                      <w:pPr>
                        <w:pStyle w:val="NormalWeb"/>
                        <w:shd w:val="clear" w:color="auto" w:fill="FFFFFF"/>
                        <w:spacing w:after="0"/>
                        <w:jc w:val="center"/>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w:t>
                      </w:r>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essica Lawton-Reay, Chloe Allison, Oliver Rogerson, Jack Kershaw, Mariella </w:t>
                      </w:r>
                      <w:proofErr w:type="spellStart"/>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Boi</w:t>
                      </w:r>
                      <w:proofErr w:type="spellEnd"/>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Ruby Kaye, Nicole West, Olivia Shaw, Daisy </w:t>
                      </w:r>
                      <w:proofErr w:type="spellStart"/>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Soneya</w:t>
                      </w:r>
                      <w:proofErr w:type="spellEnd"/>
                      <w:r w:rsidRPr="00293524">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Charlotte Wood, Amelie Greaves</w:t>
                      </w:r>
                    </w:p>
                  </w:txbxContent>
                </v:textbox>
                <w10:wrap type="square"/>
              </v:shape>
            </w:pict>
          </mc:Fallback>
        </mc:AlternateContent>
      </w:r>
    </w:p>
    <w:p w14:paraId="29F2FA01" w14:textId="77777777" w:rsidR="00931FF1" w:rsidRDefault="00931FF1" w:rsidP="0037233C">
      <w:pPr>
        <w:shd w:val="clear" w:color="auto" w:fill="FFFFFF"/>
        <w:spacing w:after="0" w:line="240" w:lineRule="auto"/>
        <w:jc w:val="center"/>
        <w:rPr>
          <w:rFonts w:ascii="Calibri" w:eastAsia="Times New Roman" w:hAnsi="Calibri" w:cs="Times New Roman"/>
          <w:color w:val="212121"/>
          <w:lang w:eastAsia="en-GB"/>
        </w:rPr>
      </w:pPr>
    </w:p>
    <w:p w14:paraId="5DF35984" w14:textId="35DB8452"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198B873A">
                <wp:simplePos x="0" y="0"/>
                <wp:positionH relativeFrom="margin">
                  <wp:posOffset>866775</wp:posOffset>
                </wp:positionH>
                <wp:positionV relativeFrom="paragraph">
                  <wp:posOffset>5715</wp:posOffset>
                </wp:positionV>
                <wp:extent cx="40576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66750"/>
                        </a:xfrm>
                        <a:prstGeom prst="rect">
                          <a:avLst/>
                        </a:prstGeom>
                        <a:solidFill>
                          <a:srgbClr val="FFFFFF"/>
                        </a:solidFill>
                        <a:ln w="9525">
                          <a:solidFill>
                            <a:srgbClr val="000000"/>
                          </a:solidFill>
                          <a:miter lim="800000"/>
                          <a:headEnd/>
                          <a:tailEnd/>
                        </a:ln>
                      </wps:spPr>
                      <wps:txb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w:t>
                            </w:r>
                            <w:proofErr w:type="gramStart"/>
                            <w:r w:rsidR="008F1EDA">
                              <w:rPr>
                                <w:rFonts w:ascii="Calibri" w:eastAsia="Times New Roman" w:hAnsi="Calibri" w:cs="Times New Roman"/>
                                <w:color w:val="212121"/>
                                <w:lang w:eastAsia="en-GB"/>
                              </w:rPr>
                              <w:t>Must</w:t>
                            </w:r>
                            <w:proofErr w:type="gramEnd"/>
                            <w:r w:rsidR="008F1EDA">
                              <w:rPr>
                                <w:rFonts w:ascii="Calibri" w:eastAsia="Times New Roman" w:hAnsi="Calibri" w:cs="Times New Roman"/>
                                <w:color w:val="212121"/>
                                <w:lang w:eastAsia="en-GB"/>
                              </w:rPr>
                              <w:t xml:space="preserve">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2430ABC9" id="Text Box 2" o:spid="_x0000_s1027" type="#_x0000_t202" style="position:absolute;margin-left:68.25pt;margin-top:.45pt;width:319.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cb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">
                <v:textbo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AF96338">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5BBDFD62"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proofErr w:type="spellStart"/>
      <w:proofErr w:type="gramStart"/>
      <w:r>
        <w:rPr>
          <w:rFonts w:ascii="Calibri" w:eastAsia="Times New Roman" w:hAnsi="Calibri" w:cs="Times New Roman"/>
          <w:color w:val="212121"/>
          <w:lang w:eastAsia="en-GB"/>
        </w:rPr>
        <w:t>Headteacher</w:t>
      </w:r>
      <w:proofErr w:type="spellEnd"/>
      <w:r>
        <w:rPr>
          <w:rFonts w:ascii="Calibri" w:eastAsia="Times New Roman" w:hAnsi="Calibri" w:cs="Times New Roman"/>
          <w:color w:val="212121"/>
          <w:lang w:eastAsia="en-GB"/>
        </w:rPr>
        <w:t>.</w:t>
      </w:r>
      <w:proofErr w:type="gramEnd"/>
    </w:p>
    <w:p w14:paraId="432EE6A3" w14:textId="7952E276" w:rsidR="00570A9E" w:rsidRDefault="00570A9E" w:rsidP="004915E1">
      <w:pPr>
        <w:shd w:val="clear" w:color="auto" w:fill="FFFFFF"/>
        <w:spacing w:after="0" w:line="240" w:lineRule="auto"/>
        <w:rPr>
          <w:rFonts w:ascii="Calibri" w:eastAsia="Times New Roman" w:hAnsi="Calibri" w:cs="Times New Roman"/>
          <w:color w:val="212121"/>
          <w:lang w:eastAsia="en-GB"/>
        </w:rPr>
      </w:pPr>
    </w:p>
    <w:p w14:paraId="7BC6D49B" w14:textId="77777777" w:rsidR="00570A9E" w:rsidRPr="004915E1" w:rsidRDefault="00570A9E" w:rsidP="004915E1">
      <w:pPr>
        <w:shd w:val="clear" w:color="auto" w:fill="FFFFFF"/>
        <w:spacing w:after="0" w:line="240" w:lineRule="auto"/>
        <w:rPr>
          <w:rFonts w:ascii="Segoe UI" w:eastAsia="Times New Roman" w:hAnsi="Segoe UI" w:cs="Segoe UI"/>
          <w:color w:val="212121"/>
          <w:sz w:val="23"/>
          <w:szCs w:val="23"/>
          <w:lang w:eastAsia="en-GB"/>
        </w:rPr>
      </w:pPr>
    </w:p>
    <w:sectPr w:rsidR="00570A9E" w:rsidRPr="004915E1" w:rsidSect="004049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76C8" w14:textId="77777777" w:rsidR="005B7F21" w:rsidRDefault="005B7F21" w:rsidP="00FA73CE">
      <w:pPr>
        <w:spacing w:after="0" w:line="240" w:lineRule="auto"/>
      </w:pPr>
      <w:r>
        <w:separator/>
      </w:r>
    </w:p>
  </w:endnote>
  <w:endnote w:type="continuationSeparator" w:id="0">
    <w:p w14:paraId="2A801370" w14:textId="77777777" w:rsidR="005B7F21" w:rsidRDefault="005B7F21"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6B1DA" w14:textId="77777777" w:rsidR="005B7F21" w:rsidRDefault="005B7F21" w:rsidP="00FA73CE">
      <w:pPr>
        <w:spacing w:after="0" w:line="240" w:lineRule="auto"/>
      </w:pPr>
      <w:r>
        <w:separator/>
      </w:r>
    </w:p>
  </w:footnote>
  <w:footnote w:type="continuationSeparator" w:id="0">
    <w:p w14:paraId="7A9AAE24" w14:textId="77777777" w:rsidR="005B7F21" w:rsidRDefault="005B7F21"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39B5DD92" w:rsidR="0012137B" w:rsidRPr="00FA73CE" w:rsidRDefault="0012137B"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1F263F">
      <w:rPr>
        <w:rFonts w:ascii="Times New Roman" w:eastAsia="Calibri" w:hAnsi="Times New Roman" w:cs="Times New Roman"/>
        <w:b/>
        <w:sz w:val="18"/>
        <w:szCs w:val="18"/>
      </w:rPr>
      <w:t xml:space="preserve"> 121 Week Ending Friday 6</w:t>
    </w:r>
    <w:r w:rsidR="001F263F" w:rsidRPr="001F263F">
      <w:rPr>
        <w:rFonts w:ascii="Times New Roman" w:eastAsia="Calibri" w:hAnsi="Times New Roman" w:cs="Times New Roman"/>
        <w:b/>
        <w:sz w:val="18"/>
        <w:szCs w:val="18"/>
        <w:vertAlign w:val="superscript"/>
      </w:rPr>
      <w:t>th</w:t>
    </w:r>
    <w:r w:rsidR="001F263F">
      <w:rPr>
        <w:rFonts w:ascii="Times New Roman" w:eastAsia="Calibri" w:hAnsi="Times New Roman" w:cs="Times New Roman"/>
        <w:b/>
        <w:sz w:val="18"/>
        <w:szCs w:val="18"/>
      </w:rPr>
      <w:t xml:space="preserve"> October</w:t>
    </w:r>
    <w:r>
      <w:rPr>
        <w:rFonts w:ascii="Times New Roman" w:eastAsia="Calibri" w:hAnsi="Times New Roman" w:cs="Times New Roman"/>
        <w:b/>
        <w:sz w:val="18"/>
        <w:szCs w:val="18"/>
      </w:rPr>
      <w:t xml:space="preserve"> 2017</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0"/>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2036"/>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263F"/>
    <w:rsid w:val="001F738B"/>
    <w:rsid w:val="00203498"/>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1A6C"/>
    <w:rsid w:val="00280F00"/>
    <w:rsid w:val="00282CEA"/>
    <w:rsid w:val="00287E9B"/>
    <w:rsid w:val="00293524"/>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41F41"/>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780F"/>
    <w:rsid w:val="003B3075"/>
    <w:rsid w:val="003C11FC"/>
    <w:rsid w:val="003C200B"/>
    <w:rsid w:val="003E2E3E"/>
    <w:rsid w:val="003E4856"/>
    <w:rsid w:val="0040005F"/>
    <w:rsid w:val="0040495E"/>
    <w:rsid w:val="00412367"/>
    <w:rsid w:val="0041374C"/>
    <w:rsid w:val="00416B31"/>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636D"/>
    <w:rsid w:val="004B5F60"/>
    <w:rsid w:val="004C42AE"/>
    <w:rsid w:val="004E54EA"/>
    <w:rsid w:val="004E57E5"/>
    <w:rsid w:val="004E5870"/>
    <w:rsid w:val="00503850"/>
    <w:rsid w:val="00514AB3"/>
    <w:rsid w:val="005166CD"/>
    <w:rsid w:val="005267C6"/>
    <w:rsid w:val="00526999"/>
    <w:rsid w:val="00533DCF"/>
    <w:rsid w:val="00534849"/>
    <w:rsid w:val="00535384"/>
    <w:rsid w:val="00557407"/>
    <w:rsid w:val="00562B7B"/>
    <w:rsid w:val="005644D7"/>
    <w:rsid w:val="00570A9E"/>
    <w:rsid w:val="005A0738"/>
    <w:rsid w:val="005A0D4F"/>
    <w:rsid w:val="005A3FB7"/>
    <w:rsid w:val="005A4D39"/>
    <w:rsid w:val="005A58BD"/>
    <w:rsid w:val="005A6482"/>
    <w:rsid w:val="005B7087"/>
    <w:rsid w:val="005B7F21"/>
    <w:rsid w:val="005C4824"/>
    <w:rsid w:val="005C6399"/>
    <w:rsid w:val="005D71C5"/>
    <w:rsid w:val="005E58A0"/>
    <w:rsid w:val="005F0294"/>
    <w:rsid w:val="0060115A"/>
    <w:rsid w:val="00621247"/>
    <w:rsid w:val="00624325"/>
    <w:rsid w:val="0063397C"/>
    <w:rsid w:val="00646215"/>
    <w:rsid w:val="006511B8"/>
    <w:rsid w:val="00660D0D"/>
    <w:rsid w:val="00666B2E"/>
    <w:rsid w:val="00666DCD"/>
    <w:rsid w:val="00683108"/>
    <w:rsid w:val="006A60BA"/>
    <w:rsid w:val="006B19B1"/>
    <w:rsid w:val="006B746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662"/>
    <w:rsid w:val="00747739"/>
    <w:rsid w:val="00747A29"/>
    <w:rsid w:val="007639C3"/>
    <w:rsid w:val="007644BD"/>
    <w:rsid w:val="00775005"/>
    <w:rsid w:val="00775FA1"/>
    <w:rsid w:val="00780E62"/>
    <w:rsid w:val="00787DDE"/>
    <w:rsid w:val="00793A93"/>
    <w:rsid w:val="00794027"/>
    <w:rsid w:val="00794F59"/>
    <w:rsid w:val="00797DBB"/>
    <w:rsid w:val="007A4D22"/>
    <w:rsid w:val="007E1994"/>
    <w:rsid w:val="007E3C4D"/>
    <w:rsid w:val="007E4ED2"/>
    <w:rsid w:val="0080085D"/>
    <w:rsid w:val="0081117E"/>
    <w:rsid w:val="008230D4"/>
    <w:rsid w:val="00830C1B"/>
    <w:rsid w:val="00834C2B"/>
    <w:rsid w:val="0086199F"/>
    <w:rsid w:val="00861FE7"/>
    <w:rsid w:val="00865BC6"/>
    <w:rsid w:val="0086739F"/>
    <w:rsid w:val="008677CC"/>
    <w:rsid w:val="008679A0"/>
    <w:rsid w:val="00870834"/>
    <w:rsid w:val="008831D4"/>
    <w:rsid w:val="00887444"/>
    <w:rsid w:val="00887F5A"/>
    <w:rsid w:val="00890906"/>
    <w:rsid w:val="0089496A"/>
    <w:rsid w:val="008A0489"/>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67CC"/>
    <w:rsid w:val="009104BC"/>
    <w:rsid w:val="009113E9"/>
    <w:rsid w:val="0093104D"/>
    <w:rsid w:val="00931FF1"/>
    <w:rsid w:val="00934E94"/>
    <w:rsid w:val="00940DAD"/>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0F5C"/>
    <w:rsid w:val="00AC3E98"/>
    <w:rsid w:val="00AC708A"/>
    <w:rsid w:val="00AD19B7"/>
    <w:rsid w:val="00AD2DD9"/>
    <w:rsid w:val="00AE1146"/>
    <w:rsid w:val="00AE5689"/>
    <w:rsid w:val="00AF1F2D"/>
    <w:rsid w:val="00AF37F7"/>
    <w:rsid w:val="00B00871"/>
    <w:rsid w:val="00B02344"/>
    <w:rsid w:val="00B07184"/>
    <w:rsid w:val="00B111BA"/>
    <w:rsid w:val="00B15C9B"/>
    <w:rsid w:val="00B2369C"/>
    <w:rsid w:val="00B310B2"/>
    <w:rsid w:val="00B31D5E"/>
    <w:rsid w:val="00B31D75"/>
    <w:rsid w:val="00B46AC1"/>
    <w:rsid w:val="00B63858"/>
    <w:rsid w:val="00B65329"/>
    <w:rsid w:val="00B719A7"/>
    <w:rsid w:val="00B85D61"/>
    <w:rsid w:val="00B9744B"/>
    <w:rsid w:val="00BA1DD2"/>
    <w:rsid w:val="00BB5142"/>
    <w:rsid w:val="00BB7686"/>
    <w:rsid w:val="00BC212A"/>
    <w:rsid w:val="00BD4500"/>
    <w:rsid w:val="00BE044F"/>
    <w:rsid w:val="00BE11EB"/>
    <w:rsid w:val="00BF13A0"/>
    <w:rsid w:val="00BF53B0"/>
    <w:rsid w:val="00BF7893"/>
    <w:rsid w:val="00C10F65"/>
    <w:rsid w:val="00C14881"/>
    <w:rsid w:val="00C157A0"/>
    <w:rsid w:val="00C172C0"/>
    <w:rsid w:val="00C24592"/>
    <w:rsid w:val="00C275A6"/>
    <w:rsid w:val="00C35E14"/>
    <w:rsid w:val="00C529C7"/>
    <w:rsid w:val="00C5593A"/>
    <w:rsid w:val="00C55C9C"/>
    <w:rsid w:val="00C62A53"/>
    <w:rsid w:val="00C7771A"/>
    <w:rsid w:val="00C77873"/>
    <w:rsid w:val="00CA6790"/>
    <w:rsid w:val="00CC114D"/>
    <w:rsid w:val="00CD0921"/>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7DE5"/>
    <w:rsid w:val="00E00592"/>
    <w:rsid w:val="00E070DB"/>
    <w:rsid w:val="00E26178"/>
    <w:rsid w:val="00E409CD"/>
    <w:rsid w:val="00E41219"/>
    <w:rsid w:val="00E44F06"/>
    <w:rsid w:val="00E541FC"/>
    <w:rsid w:val="00E55935"/>
    <w:rsid w:val="00E55C05"/>
    <w:rsid w:val="00E62F74"/>
    <w:rsid w:val="00E70063"/>
    <w:rsid w:val="00E82754"/>
    <w:rsid w:val="00EA172F"/>
    <w:rsid w:val="00ED05F7"/>
    <w:rsid w:val="00ED682F"/>
    <w:rsid w:val="00EE23DD"/>
    <w:rsid w:val="00EE7C02"/>
    <w:rsid w:val="00EF298C"/>
    <w:rsid w:val="00F039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rentpay.com/public/client/secur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E8D8-F14A-411D-8DC5-105863E7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Stephen Boyd</cp:lastModifiedBy>
  <cp:revision>2</cp:revision>
  <cp:lastPrinted>2017-06-23T13:11:00Z</cp:lastPrinted>
  <dcterms:created xsi:type="dcterms:W3CDTF">2017-10-09T15:16:00Z</dcterms:created>
  <dcterms:modified xsi:type="dcterms:W3CDTF">2017-10-09T15:16:00Z</dcterms:modified>
</cp:coreProperties>
</file>